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</w:pPr>
      <w:r>
        <w:t>Mystic Spice Premium Chai Tea: conceptos de campaña</w:t>
      </w:r>
    </w:p>
    <w:p>
      <w:pPr>
        <w:pStyle w:val="Subtitle"/>
      </w:pPr>
      <w:r>
        <w:t>Campaña de temporada para América Latina</w:t>
      </w:r>
    </w:p>
    <w:p>
      <w:pPr/>
      <w:r>
        <w:t>Documento de respaldo del laboratorio: es un ejemplo de lo que se obtiene con Idea Coach. Úsalo solo si no lograste guardar tus propios conceptos.</w:t>
      </w:r>
    </w:p>
    <w:p>
      <w:pPr>
        <w:pStyle w:val="Heading1"/>
      </w:pPr>
      <w:r>
        <w:t>Ideas de campaña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Tu ritual chai: </w:t>
      </w:r>
      <w:r>
        <w:t>convierte la taza de chai en un momento propio de calma y bienestar, para empezar el día o para relajarte por la noche.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Un viaje a la India en cada taza: </w:t>
      </w:r>
      <w:r>
        <w:t>cuenta la tradición del chai de la India a través de sus especias: canela, cardamomo, clavo de olor, jengibre y pimienta negra.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Chai para cada clima: </w:t>
      </w:r>
      <w:r>
        <w:t>muestra que la mezcla se disfruta bien caliente, como té helado o como latte cremoso, en cualquier momento y lugar.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Regala calidez: </w:t>
      </w:r>
      <w:r>
        <w:t>presenta el empaque ecológico y elegante como el regalo ideal para los amantes del té.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 la finca a tu taza: </w:t>
      </w:r>
      <w:r>
        <w:t>destaca que los ingredientes vienen de pequeñas fincas que practican la agricultura orgánica.</w:t>
      </w:r>
    </w:p>
    <w:p>
      <w:pPr>
        <w:pStyle w:val="Heading1"/>
      </w:pPr>
      <w:r>
        <w:t>Idea elegida: Tu ritual chai</w:t>
      </w:r>
    </w:p>
    <w:p>
      <w:pPr/>
      <w:r>
        <w:t>Mystic Spice Premium Chai Tea es la excusa para regalarse una pausa cálida y auténtica en medio de la rutina. La campaña invita a crear y compartir un ritual propio con chai, caliente, helado o en latte, que reúna los tres pilares de la marca: comodidad, bienestar y autenticidad.</w:t>
      </w:r>
    </w:p>
    <w:p>
      <w:pPr>
        <w:pStyle w:val="Heading2"/>
      </w:pPr>
      <w:r>
        <w:t>Mensajes clave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Una pausa que reconforta: </w:t>
      </w:r>
      <w:r>
        <w:t>el aroma cálido y especiado del chai convierte cualquier momento en un ritual.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Bienestar en cada taza: </w:t>
      </w:r>
      <w:r>
        <w:t>jengibre y cardamomo que ayudan a la digestión, canela que ayuda a regular el azúcar en la sangre y clavo de olor que aporta antioxidantes.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Auténtico de verdad: </w:t>
      </w:r>
      <w:r>
        <w:t>una receta ancestral del chai de la India, con hojas de té negro prémium y especias molidas.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Bueno para ti y para el planeta: </w:t>
      </w:r>
      <w:r>
        <w:t>ingredientes de pequeñas fincas orgánicas y un empaque ecológico.</w:t>
      </w:r>
    </w:p>
    <w:p>
      <w:pPr>
        <w:pStyle w:val="Heading2"/>
      </w:pPr>
      <w:r>
        <w:t>Eslóganes</w:t>
      </w:r>
    </w:p>
    <w:p>
      <w:pPr>
        <w:pStyle w:val="ListParagraph"/>
        <w:numPr>
          <w:ilvl w:val="0"/>
          <w:numId w:val="1"/>
        </w:numPr>
      </w:pPr>
      <w:r>
        <w:t>Tu ritual chai: comparte la calidez, comparte el cariño</w:t>
      </w:r>
    </w:p>
    <w:p>
      <w:pPr>
        <w:pStyle w:val="ListParagraph"/>
        <w:numPr>
          <w:ilvl w:val="0"/>
          <w:numId w:val="1"/>
        </w:numPr>
      </w:pPr>
      <w:r>
        <w:t>Un mundo de sabor en una taza</w:t>
      </w:r>
    </w:p>
    <w:p>
      <w:pPr>
        <w:pStyle w:val="ListParagraph"/>
        <w:numPr>
          <w:ilvl w:val="0"/>
          <w:numId w:val="1"/>
        </w:numPr>
      </w:pPr>
      <w:r>
        <w:t>Un dulce escape de la rutina</w:t>
      </w:r>
    </w:p>
    <w:p>
      <w:pPr>
        <w:pStyle w:val="Heading2"/>
      </w:pPr>
      <w:r>
        <w:t>Actividades promocionales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Colaboraciones con creadores de contenido: </w:t>
      </w:r>
      <w:r>
        <w:t>personas que crean contenido de bienestar, cocina y estilo de vida comparten su ritual chai y su receta favorita: caliente, helado o latte.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Temas para redes sociales: </w:t>
      </w:r>
      <w:r>
        <w:t>#MiRitualChai con contenido creado por el público, recetas en video corto y la historia de cada especia.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Experiencias en tienda: </w:t>
      </w:r>
      <w:r>
        <w:t>estaciones de degustación con muestras gratuitas y cupones en supermercados, cafeterías y tiendas naturistas.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Eventos y concursos: </w:t>
      </w:r>
      <w:r>
        <w:t>invitaciones a probar el chai y compartirlo con amigos y familia.</w:t>
      </w:r>
    </w:p>
    <w:p>
      <w:pPr>
        <w:pStyle w:val="Heading1"/>
      </w:pPr>
      <w:r>
        <w:t>Adaptación para América Latina</w:t>
      </w:r>
    </w:p>
    <w:p>
      <w:pPr/>
      <w:r>
        <w:t>La región muestra una demanda creciente de productos saludables, naturales y exóticos, y una fuerte cultura del té en países como Argentina, Chile y Uruguay. Al público latinoamericano le gusta socializar, compartir y darse el gusto de algo dulce, así que el ritual chai se presenta como un momento para compartir.</w:t>
      </w:r>
    </w:p>
    <w:p>
      <w:pPr>
        <w:pStyle w:val="Heading2"/>
      </w:pPr>
      <w:r>
        <w:t>Generación Z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Mensaje principal: </w:t>
      </w:r>
      <w:r>
        <w:t>tu ritual, a tu manera: caliente, helado o latte.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Eslogan: </w:t>
      </w:r>
      <w:r>
        <w:t>Té chai: más que un té, un estilo de vida.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Actividades: </w:t>
      </w:r>
      <w:r>
        <w:t>reto de recetas de chai helado en video corto, contenido creado por el público con #MiRitualChai y énfasis en el origen sostenible y el empaque ecológico.</w:t>
      </w:r>
    </w:p>
    <w:p>
      <w:pPr>
        <w:pStyle w:val="Heading2"/>
      </w:pPr>
      <w:r>
        <w:t>Profesionales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Mensaje principal: </w:t>
      </w:r>
      <w:r>
        <w:t>una pausa con energía y sabor en plena jornada: el chai da un impulso de cafeína similar al del café, con un perfil de sabor más complejo.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Eslogan: </w:t>
      </w:r>
      <w:r>
        <w:t>Té chai: date un gusto especial.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Actividades: </w:t>
      </w:r>
      <w:r>
        <w:t>degustaciones en oficinas, alianzas con cafeterías cercanas a zonas de oficinas y empaques de regalo para obsequios corporativos.</w:t>
      </w:r>
    </w:p>
    <w:p>
      <w:pPr>
        <w:pStyle w:val="Heading1"/>
      </w:pPr>
      <w:r>
        <w:t>Cómo medir el éxito</w:t>
      </w:r>
    </w:p>
    <w:p>
      <w:pPr/>
      <w:r>
        <w:t>Indicadores del plan de promoción regional: tráfico del sitio web, interacción en redes sociales, tasas de apertura de correos electrónicos, tasas de conversión, volumen de ventas, satisfacción de los clientes y tasas de retención.</w:t>
      </w:r>
    </w:p>
    <w:sectPr w:rsidR="00953A15" w:rsidRPr="00503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3687"/>
    <w:multiLevelType w:val="hybridMultilevel"/>
    <w:tmpl w:val="1256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E42C5"/>
    <w:multiLevelType w:val="hybridMultilevel"/>
    <w:tmpl w:val="5EEC1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90EC4"/>
    <w:multiLevelType w:val="hybridMultilevel"/>
    <w:tmpl w:val="441A2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008913">
    <w:abstractNumId w:val="2"/>
  </w:num>
  <w:num w:numId="2" w16cid:durableId="980964991">
    <w:abstractNumId w:val="0"/>
  </w:num>
  <w:num w:numId="3" w16cid:durableId="193458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06"/>
    <w:rsid w:val="00322C65"/>
    <w:rsid w:val="003F14C2"/>
    <w:rsid w:val="004725B2"/>
    <w:rsid w:val="00503306"/>
    <w:rsid w:val="00886330"/>
    <w:rsid w:val="00953A15"/>
    <w:rsid w:val="00A7663D"/>
    <w:rsid w:val="00BB1418"/>
    <w:rsid w:val="00FE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2E7A5"/>
  <w15:chartTrackingRefBased/>
  <w15:docId w15:val="{FEDC98DB-8DFD-453F-8DA2-16F72421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3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3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3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3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3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3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3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3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3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3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2732</Characters>
  <Application>Microsoft Office Word</Application>
  <DocSecurity>0</DocSecurity>
  <Lines>50</Lines>
  <Paragraphs>30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3</cp:revision>
  <dcterms:created xsi:type="dcterms:W3CDTF">2023-12-14T18:14:00Z</dcterms:created>
  <dcterms:modified xsi:type="dcterms:W3CDTF">2026-01-17T16:02:00Z</dcterms:modified>
</cp:coreProperties>
</file>